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26B" w:rsidRDefault="00855A24" w:rsidP="00855A24">
      <w:pPr>
        <w:jc w:val="center"/>
        <w:rPr>
          <w:rFonts w:ascii="Calibri" w:hAnsi="Calibri"/>
          <w:color w:val="000000"/>
        </w:rPr>
      </w:pPr>
      <w:r>
        <w:rPr>
          <w:noProof/>
        </w:rPr>
        <w:drawing>
          <wp:inline distT="0" distB="0" distL="0" distR="0" wp14:anchorId="5762872B" wp14:editId="648E38E7">
            <wp:extent cx="1058545" cy="1190625"/>
            <wp:effectExtent l="0" t="0" r="8255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26B" w:rsidRDefault="0032026B" w:rsidP="0032026B">
      <w:pPr>
        <w:jc w:val="both"/>
        <w:rPr>
          <w:rFonts w:ascii="Calibri" w:hAnsi="Calibri"/>
          <w:color w:val="000000"/>
        </w:rPr>
      </w:pPr>
    </w:p>
    <w:p w:rsidR="00855A24" w:rsidRDefault="00855A24" w:rsidP="0032026B">
      <w:pPr>
        <w:jc w:val="both"/>
        <w:rPr>
          <w:rFonts w:ascii="Calibri" w:hAnsi="Calibri"/>
          <w:b/>
          <w:color w:val="000000"/>
          <w:u w:val="single"/>
        </w:rPr>
      </w:pPr>
    </w:p>
    <w:p w:rsidR="0032026B" w:rsidRPr="00855A24" w:rsidRDefault="0032026B" w:rsidP="0032026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55A24">
        <w:rPr>
          <w:rFonts w:ascii="Arial" w:hAnsi="Arial" w:cs="Arial"/>
          <w:b/>
          <w:color w:val="000000"/>
          <w:sz w:val="22"/>
          <w:szCs w:val="22"/>
        </w:rPr>
        <w:t>DOMAINE PUBLIC</w:t>
      </w:r>
    </w:p>
    <w:p w:rsidR="0032026B" w:rsidRPr="00855A24" w:rsidRDefault="0032026B" w:rsidP="0032026B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2026B" w:rsidRPr="00855A24" w:rsidRDefault="0032026B" w:rsidP="0032026B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2026B" w:rsidRPr="00855A24" w:rsidRDefault="0032026B" w:rsidP="0032026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5A24">
        <w:rPr>
          <w:rFonts w:ascii="Arial" w:hAnsi="Arial" w:cs="Arial"/>
          <w:b/>
          <w:sz w:val="22"/>
          <w:szCs w:val="22"/>
          <w:u w:val="single"/>
        </w:rPr>
        <w:t>Avis de publicité préalable à la délivrance d’une autorisation</w:t>
      </w:r>
    </w:p>
    <w:p w:rsidR="0032026B" w:rsidRPr="00855A24" w:rsidRDefault="0032026B" w:rsidP="0032026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55A24">
        <w:rPr>
          <w:rFonts w:ascii="Arial" w:hAnsi="Arial" w:cs="Arial"/>
          <w:b/>
          <w:sz w:val="22"/>
          <w:szCs w:val="22"/>
          <w:u w:val="single"/>
        </w:rPr>
        <w:t xml:space="preserve">d’occupation du domaine public </w:t>
      </w:r>
    </w:p>
    <w:p w:rsidR="0032026B" w:rsidRPr="00855A24" w:rsidRDefault="0032026B" w:rsidP="0032026B">
      <w:pPr>
        <w:jc w:val="both"/>
        <w:rPr>
          <w:rFonts w:ascii="Arial" w:hAnsi="Arial" w:cs="Arial"/>
          <w:sz w:val="22"/>
          <w:szCs w:val="22"/>
        </w:rPr>
      </w:pPr>
    </w:p>
    <w:p w:rsidR="0032026B" w:rsidRPr="00855A24" w:rsidRDefault="0032026B" w:rsidP="0032026B">
      <w:pPr>
        <w:jc w:val="both"/>
        <w:rPr>
          <w:rFonts w:ascii="Arial" w:hAnsi="Arial" w:cs="Arial"/>
          <w:sz w:val="22"/>
          <w:szCs w:val="22"/>
        </w:rPr>
      </w:pPr>
    </w:p>
    <w:p w:rsidR="0032026B" w:rsidRPr="00855A24" w:rsidRDefault="0032026B" w:rsidP="0032026B">
      <w:pPr>
        <w:jc w:val="both"/>
        <w:rPr>
          <w:rFonts w:ascii="Arial" w:hAnsi="Arial" w:cs="Arial"/>
          <w:sz w:val="22"/>
          <w:szCs w:val="22"/>
        </w:rPr>
      </w:pPr>
      <w:r w:rsidRPr="00855A24">
        <w:rPr>
          <w:rFonts w:ascii="Arial" w:hAnsi="Arial" w:cs="Arial"/>
          <w:sz w:val="22"/>
          <w:szCs w:val="22"/>
        </w:rPr>
        <w:t>(En application de l’article L2122-1-4 du code général de la propriété des personnes publiques)</w:t>
      </w:r>
    </w:p>
    <w:p w:rsidR="00050A5B" w:rsidRPr="00855A24" w:rsidRDefault="00050A5B" w:rsidP="009119C0">
      <w:pPr>
        <w:jc w:val="both"/>
        <w:rPr>
          <w:rFonts w:ascii="Arial" w:hAnsi="Arial" w:cs="Arial"/>
          <w:sz w:val="22"/>
          <w:szCs w:val="22"/>
        </w:rPr>
      </w:pPr>
    </w:p>
    <w:p w:rsidR="00005B09" w:rsidRPr="00855A24" w:rsidRDefault="00005B09" w:rsidP="009119C0">
      <w:pPr>
        <w:jc w:val="both"/>
        <w:rPr>
          <w:rFonts w:ascii="Arial" w:hAnsi="Arial" w:cs="Arial"/>
          <w:sz w:val="22"/>
          <w:szCs w:val="22"/>
        </w:rPr>
      </w:pPr>
    </w:p>
    <w:p w:rsidR="002A00F4" w:rsidRPr="00855A24" w:rsidRDefault="002A00F4" w:rsidP="009119C0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  <w:r w:rsidRPr="00855A24">
        <w:rPr>
          <w:rFonts w:ascii="Arial" w:hAnsi="Arial" w:cs="Arial"/>
          <w:b/>
          <w:color w:val="282425"/>
          <w:u w:val="single"/>
          <w:lang w:eastAsia="fr-FR"/>
        </w:rPr>
        <w:t>Objet</w:t>
      </w:r>
      <w:r w:rsidRPr="00855A24">
        <w:rPr>
          <w:rFonts w:ascii="Arial" w:hAnsi="Arial" w:cs="Arial"/>
          <w:color w:val="282425"/>
          <w:lang w:eastAsia="fr-FR"/>
        </w:rPr>
        <w:t xml:space="preserve"> :</w:t>
      </w:r>
    </w:p>
    <w:p w:rsidR="009119C0" w:rsidRPr="00855A24" w:rsidRDefault="009119C0" w:rsidP="009119C0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</w:p>
    <w:p w:rsidR="002A00F4" w:rsidRPr="00855A24" w:rsidRDefault="009119C0" w:rsidP="00DD00A0">
      <w:pPr>
        <w:pStyle w:val="Sansinterligne"/>
        <w:jc w:val="both"/>
        <w:rPr>
          <w:rFonts w:ascii="Arial" w:hAnsi="Arial" w:cs="Arial"/>
        </w:rPr>
      </w:pPr>
      <w:r w:rsidRPr="00855A24">
        <w:rPr>
          <w:rFonts w:ascii="Arial" w:hAnsi="Arial" w:cs="Arial"/>
        </w:rPr>
        <w:t xml:space="preserve">Afin de se conformer à la règlementation issue de l’ordonnance du 19/04/2017 introduisant une obligation de mise en concurrence </w:t>
      </w:r>
      <w:r w:rsidR="00DD00A0" w:rsidRPr="00855A24">
        <w:rPr>
          <w:rFonts w:ascii="Arial" w:hAnsi="Arial" w:cs="Arial"/>
        </w:rPr>
        <w:t>d’une</w:t>
      </w:r>
      <w:r w:rsidRPr="00855A24">
        <w:rPr>
          <w:rFonts w:ascii="Arial" w:hAnsi="Arial" w:cs="Arial"/>
        </w:rPr>
        <w:t xml:space="preserve"> autorisation d’occupation du domaine public pour l’exercice d’une activité économique, la Ville propose d’ouvrir à la concurrence les emplacements d’abonnés sur le marché alimentaire de la Ville.</w:t>
      </w:r>
    </w:p>
    <w:p w:rsidR="009119C0" w:rsidRPr="00855A24" w:rsidRDefault="009119C0" w:rsidP="001C2239">
      <w:pPr>
        <w:pStyle w:val="Sansinterligne"/>
        <w:rPr>
          <w:rFonts w:ascii="Arial" w:hAnsi="Arial" w:cs="Arial"/>
          <w:lang w:eastAsia="fr-FR"/>
        </w:rPr>
      </w:pPr>
    </w:p>
    <w:p w:rsidR="002A00F4" w:rsidRPr="00855A24" w:rsidRDefault="002A00F4" w:rsidP="002A00F4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  <w:r w:rsidRPr="00855A24">
        <w:rPr>
          <w:rFonts w:ascii="Arial" w:hAnsi="Arial" w:cs="Arial"/>
          <w:b/>
          <w:color w:val="282425"/>
          <w:u w:val="single"/>
          <w:lang w:eastAsia="fr-FR"/>
        </w:rPr>
        <w:t>Conditions de mise à disposition</w:t>
      </w:r>
      <w:r w:rsidRPr="00855A24">
        <w:rPr>
          <w:rFonts w:ascii="Arial" w:hAnsi="Arial" w:cs="Arial"/>
          <w:color w:val="282425"/>
          <w:lang w:eastAsia="fr-FR"/>
        </w:rPr>
        <w:t xml:space="preserve"> :</w:t>
      </w:r>
    </w:p>
    <w:p w:rsidR="002A00F4" w:rsidRPr="00855A24" w:rsidRDefault="002A00F4" w:rsidP="002A00F4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</w:p>
    <w:p w:rsidR="001E039A" w:rsidRPr="00855A24" w:rsidRDefault="001E039A" w:rsidP="002A00F4">
      <w:pPr>
        <w:pStyle w:val="Sansinterligne"/>
        <w:jc w:val="both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  <w:lang w:eastAsia="fr-FR"/>
        </w:rPr>
        <w:t>Le marché alimentaire a lieu tous les samedis et dimanches de 8h00 à 13h00.</w:t>
      </w:r>
    </w:p>
    <w:p w:rsidR="00673FE9" w:rsidRPr="001E67F1" w:rsidRDefault="001E67F1" w:rsidP="002A00F4">
      <w:pPr>
        <w:pStyle w:val="Sansinterligne"/>
        <w:jc w:val="both"/>
        <w:rPr>
          <w:rFonts w:ascii="Arial" w:hAnsi="Arial" w:cs="Arial"/>
        </w:rPr>
      </w:pPr>
      <w:r w:rsidRPr="001E67F1">
        <w:rPr>
          <w:rFonts w:ascii="Arial" w:hAnsi="Arial" w:cs="Arial"/>
        </w:rPr>
        <w:t>Le</w:t>
      </w:r>
      <w:r>
        <w:rPr>
          <w:rFonts w:ascii="Arial" w:hAnsi="Arial" w:cs="Arial"/>
        </w:rPr>
        <w:t>s</w:t>
      </w:r>
      <w:r w:rsidRPr="001E67F1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s</w:t>
      </w:r>
      <w:r w:rsidRPr="001E67F1">
        <w:rPr>
          <w:rFonts w:ascii="Arial" w:hAnsi="Arial" w:cs="Arial"/>
        </w:rPr>
        <w:t xml:space="preserve"> s’engage</w:t>
      </w:r>
      <w:r>
        <w:rPr>
          <w:rFonts w:ascii="Arial" w:hAnsi="Arial" w:cs="Arial"/>
        </w:rPr>
        <w:t>nt</w:t>
      </w:r>
      <w:r w:rsidRPr="001E67F1">
        <w:rPr>
          <w:rFonts w:ascii="Arial" w:hAnsi="Arial" w:cs="Arial"/>
        </w:rPr>
        <w:t xml:space="preserve"> à régler la redevance d’occupation du domaine p</w:t>
      </w:r>
      <w:r>
        <w:rPr>
          <w:rFonts w:ascii="Arial" w:hAnsi="Arial" w:cs="Arial"/>
        </w:rPr>
        <w:t>ublic selon le tarif en vigueur.</w:t>
      </w:r>
    </w:p>
    <w:p w:rsidR="001E67F1" w:rsidRPr="00855A24" w:rsidRDefault="001E67F1" w:rsidP="002A00F4">
      <w:pPr>
        <w:pStyle w:val="Sansinterligne"/>
        <w:jc w:val="both"/>
        <w:rPr>
          <w:rFonts w:ascii="Arial" w:hAnsi="Arial" w:cs="Arial"/>
          <w:lang w:eastAsia="fr-FR"/>
        </w:rPr>
      </w:pPr>
    </w:p>
    <w:p w:rsidR="002A00F4" w:rsidRPr="00855A24" w:rsidRDefault="002A00F4" w:rsidP="002A00F4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  <w:r w:rsidRPr="00855A24">
        <w:rPr>
          <w:rFonts w:ascii="Arial" w:hAnsi="Arial" w:cs="Arial"/>
          <w:b/>
          <w:color w:val="282425"/>
          <w:u w:val="single"/>
          <w:lang w:eastAsia="fr-FR"/>
        </w:rPr>
        <w:t>Procédure</w:t>
      </w:r>
      <w:r w:rsidRPr="00855A24">
        <w:rPr>
          <w:rFonts w:ascii="Arial" w:hAnsi="Arial" w:cs="Arial"/>
          <w:color w:val="282425"/>
          <w:lang w:eastAsia="fr-FR"/>
        </w:rPr>
        <w:t> :</w:t>
      </w:r>
    </w:p>
    <w:p w:rsidR="002A00F4" w:rsidRPr="00855A24" w:rsidRDefault="002A00F4" w:rsidP="002A00F4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</w:p>
    <w:p w:rsidR="002A00F4" w:rsidRPr="00855A24" w:rsidRDefault="00DD00A0" w:rsidP="002A00F4">
      <w:pPr>
        <w:pStyle w:val="Sansinterligne"/>
        <w:jc w:val="both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  <w:lang w:eastAsia="fr-FR"/>
        </w:rPr>
        <w:t xml:space="preserve">Les candidats souhaitant faire une demande en vue d’obtenir un emplacement d’abonné doivent renvoyer leur dossier complet par mail à l’adresse électronique suivante : </w:t>
      </w:r>
      <w:hyperlink r:id="rId7" w:history="1">
        <w:r w:rsidRPr="00855A24">
          <w:rPr>
            <w:rStyle w:val="Lienhypertexte"/>
            <w:rFonts w:ascii="Arial" w:hAnsi="Arial" w:cs="Arial"/>
            <w:lang w:eastAsia="fr-FR"/>
          </w:rPr>
          <w:t>domaine-public@bastia.corsica</w:t>
        </w:r>
      </w:hyperlink>
      <w:r w:rsidRPr="00855A24">
        <w:rPr>
          <w:rFonts w:ascii="Arial" w:hAnsi="Arial" w:cs="Arial"/>
          <w:lang w:eastAsia="fr-FR"/>
        </w:rPr>
        <w:t xml:space="preserve"> ou par courrier à l’adresse suivante : </w:t>
      </w:r>
    </w:p>
    <w:p w:rsidR="001E039A" w:rsidRPr="00855A24" w:rsidRDefault="001E039A" w:rsidP="002A00F4">
      <w:pPr>
        <w:pStyle w:val="Sansinterligne"/>
        <w:jc w:val="both"/>
        <w:rPr>
          <w:rFonts w:ascii="Arial" w:hAnsi="Arial" w:cs="Arial"/>
          <w:lang w:eastAsia="fr-FR"/>
        </w:rPr>
      </w:pPr>
    </w:p>
    <w:p w:rsidR="001D6C51" w:rsidRPr="00855A24" w:rsidRDefault="001D6C51" w:rsidP="001D6C51">
      <w:pPr>
        <w:pStyle w:val="Sansinterligne"/>
        <w:jc w:val="center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  <w:lang w:eastAsia="fr-FR"/>
        </w:rPr>
        <w:t>Mairie de Bastia</w:t>
      </w:r>
    </w:p>
    <w:p w:rsidR="001D6C51" w:rsidRPr="00855A24" w:rsidRDefault="001D6C51" w:rsidP="001D6C51">
      <w:pPr>
        <w:pStyle w:val="Sansinterligne"/>
        <w:jc w:val="center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  <w:lang w:eastAsia="fr-FR"/>
        </w:rPr>
        <w:t>Service du Domaine Public</w:t>
      </w:r>
    </w:p>
    <w:p w:rsidR="001D6C51" w:rsidRPr="00855A24" w:rsidRDefault="001D6C51" w:rsidP="001D6C51">
      <w:pPr>
        <w:pStyle w:val="Sansinterligne"/>
        <w:jc w:val="center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  <w:lang w:eastAsia="fr-FR"/>
        </w:rPr>
        <w:t>Avenue Pierre Giudicelli</w:t>
      </w:r>
    </w:p>
    <w:p w:rsidR="001D6C51" w:rsidRPr="00855A24" w:rsidRDefault="001D6C51" w:rsidP="001D6C51">
      <w:pPr>
        <w:pStyle w:val="Sansinterligne"/>
        <w:jc w:val="center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  <w:lang w:eastAsia="fr-FR"/>
        </w:rPr>
        <w:t>20410 Bastia Cedex</w:t>
      </w:r>
    </w:p>
    <w:p w:rsidR="002A00F4" w:rsidRPr="00855A24" w:rsidRDefault="002A00F4" w:rsidP="002A00F4">
      <w:pPr>
        <w:pStyle w:val="Sansinterligne"/>
        <w:jc w:val="both"/>
        <w:rPr>
          <w:rFonts w:ascii="Arial" w:hAnsi="Arial" w:cs="Arial"/>
          <w:lang w:eastAsia="fr-FR"/>
        </w:rPr>
      </w:pPr>
    </w:p>
    <w:p w:rsidR="001D6C51" w:rsidRPr="00855A24" w:rsidRDefault="001D6C51" w:rsidP="002A00F4">
      <w:pPr>
        <w:pStyle w:val="Sansinterligne"/>
        <w:jc w:val="both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  <w:lang w:eastAsia="fr-FR"/>
        </w:rPr>
        <w:t xml:space="preserve">Le dossier est constitué des pièces suivantes : </w:t>
      </w:r>
    </w:p>
    <w:p w:rsidR="00E540EC" w:rsidRPr="00855A24" w:rsidRDefault="00E540EC" w:rsidP="002A00F4">
      <w:pPr>
        <w:pStyle w:val="Sansinterligne"/>
        <w:jc w:val="both"/>
        <w:rPr>
          <w:rFonts w:ascii="Arial" w:hAnsi="Arial" w:cs="Arial"/>
          <w:lang w:eastAsia="fr-FR"/>
        </w:rPr>
      </w:pPr>
    </w:p>
    <w:p w:rsidR="002A00F4" w:rsidRPr="00855A24" w:rsidRDefault="001D6C51" w:rsidP="002A00F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  <w:lang w:eastAsia="fr-FR"/>
        </w:rPr>
        <w:t>Formulaire</w:t>
      </w:r>
      <w:r w:rsidR="002A00F4" w:rsidRPr="00855A24">
        <w:rPr>
          <w:rFonts w:ascii="Arial" w:hAnsi="Arial" w:cs="Arial"/>
          <w:lang w:eastAsia="fr-FR"/>
        </w:rPr>
        <w:t xml:space="preserve"> de demande</w:t>
      </w:r>
      <w:r w:rsidR="000F7305" w:rsidRPr="00855A24">
        <w:rPr>
          <w:rFonts w:ascii="Arial" w:hAnsi="Arial" w:cs="Arial"/>
          <w:lang w:eastAsia="fr-FR"/>
        </w:rPr>
        <w:t xml:space="preserve"> (à télécharger)</w:t>
      </w:r>
    </w:p>
    <w:p w:rsidR="001D6C51" w:rsidRPr="00855A24" w:rsidRDefault="001C2239" w:rsidP="00071229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proofErr w:type="spellStart"/>
      <w:r w:rsidRPr="00855A24">
        <w:rPr>
          <w:rFonts w:ascii="Arial" w:hAnsi="Arial" w:cs="Arial"/>
        </w:rPr>
        <w:t>Kbis</w:t>
      </w:r>
      <w:proofErr w:type="spellEnd"/>
      <w:r w:rsidRPr="00855A24">
        <w:rPr>
          <w:rFonts w:ascii="Arial" w:hAnsi="Arial" w:cs="Arial"/>
        </w:rPr>
        <w:t xml:space="preserve"> </w:t>
      </w:r>
    </w:p>
    <w:p w:rsidR="001C2239" w:rsidRPr="00855A24" w:rsidRDefault="001C2239" w:rsidP="00071229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</w:rPr>
        <w:t>Copie de la pièce d’identité</w:t>
      </w:r>
    </w:p>
    <w:p w:rsidR="001D6C51" w:rsidRPr="00855A24" w:rsidRDefault="001D6C51" w:rsidP="00071229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</w:rPr>
        <w:t>Copie de la carte grise du véhicule</w:t>
      </w:r>
    </w:p>
    <w:p w:rsidR="002A00F4" w:rsidRPr="00855A24" w:rsidRDefault="001C2239" w:rsidP="002A00F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</w:rPr>
        <w:t>Attestation d’assurance couvrant l’exercice de cette activité</w:t>
      </w:r>
    </w:p>
    <w:p w:rsidR="001D6C51" w:rsidRPr="00855A24" w:rsidRDefault="001D6C51" w:rsidP="002A00F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</w:rPr>
        <w:t>Carte d’ambulant</w:t>
      </w:r>
    </w:p>
    <w:p w:rsidR="001818AB" w:rsidRPr="00855A24" w:rsidRDefault="001818AB" w:rsidP="004D1D52">
      <w:pPr>
        <w:pStyle w:val="Sansinterligne"/>
        <w:jc w:val="both"/>
        <w:rPr>
          <w:rFonts w:ascii="Arial" w:hAnsi="Arial" w:cs="Arial"/>
        </w:rPr>
      </w:pPr>
    </w:p>
    <w:p w:rsidR="0032026B" w:rsidRPr="00855A24" w:rsidRDefault="0032026B" w:rsidP="0032026B">
      <w:pPr>
        <w:pStyle w:val="Sansinterligne"/>
        <w:jc w:val="both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  <w:b/>
          <w:u w:val="single"/>
          <w:lang w:eastAsia="fr-FR"/>
        </w:rPr>
        <w:t>Date limite de réception des réponses</w:t>
      </w:r>
      <w:r w:rsidRPr="00855A24">
        <w:rPr>
          <w:rFonts w:ascii="Arial" w:hAnsi="Arial" w:cs="Arial"/>
          <w:lang w:eastAsia="fr-FR"/>
        </w:rPr>
        <w:t xml:space="preserve"> : </w:t>
      </w:r>
    </w:p>
    <w:p w:rsidR="0032026B" w:rsidRPr="00855A24" w:rsidRDefault="0032026B" w:rsidP="0032026B">
      <w:pPr>
        <w:pStyle w:val="Sansinterligne"/>
        <w:jc w:val="both"/>
        <w:rPr>
          <w:rFonts w:ascii="Arial" w:hAnsi="Arial" w:cs="Arial"/>
          <w:lang w:eastAsia="fr-FR"/>
        </w:rPr>
      </w:pPr>
    </w:p>
    <w:p w:rsidR="0032026B" w:rsidRPr="00855A24" w:rsidRDefault="0032026B" w:rsidP="0032026B">
      <w:pPr>
        <w:pStyle w:val="Sansinterligne"/>
        <w:jc w:val="both"/>
        <w:rPr>
          <w:rFonts w:ascii="Arial" w:hAnsi="Arial" w:cs="Arial"/>
          <w:b/>
          <w:lang w:eastAsia="fr-FR"/>
        </w:rPr>
      </w:pPr>
      <w:r w:rsidRPr="00855A24">
        <w:rPr>
          <w:rFonts w:ascii="Arial" w:hAnsi="Arial" w:cs="Arial"/>
          <w:lang w:eastAsia="fr-FR"/>
        </w:rPr>
        <w:t xml:space="preserve">La date limite de réception des candidatures est fixée </w:t>
      </w:r>
      <w:r w:rsidRPr="00855A24">
        <w:rPr>
          <w:rFonts w:ascii="Arial" w:hAnsi="Arial" w:cs="Arial"/>
          <w:b/>
          <w:lang w:eastAsia="fr-FR"/>
        </w:rPr>
        <w:t xml:space="preserve">au </w:t>
      </w:r>
      <w:r w:rsidR="001E67F1">
        <w:rPr>
          <w:rFonts w:ascii="Arial" w:hAnsi="Arial" w:cs="Arial"/>
          <w:b/>
          <w:lang w:eastAsia="fr-FR"/>
        </w:rPr>
        <w:t>lundi 20</w:t>
      </w:r>
      <w:r w:rsidR="00EE15FA">
        <w:rPr>
          <w:rFonts w:ascii="Arial" w:hAnsi="Arial" w:cs="Arial"/>
          <w:b/>
          <w:lang w:eastAsia="fr-FR"/>
        </w:rPr>
        <w:t xml:space="preserve"> novembre</w:t>
      </w:r>
      <w:r w:rsidR="001E67F1">
        <w:rPr>
          <w:rFonts w:ascii="Arial" w:hAnsi="Arial" w:cs="Arial"/>
          <w:b/>
          <w:lang w:eastAsia="fr-FR"/>
        </w:rPr>
        <w:t xml:space="preserve"> 2023</w:t>
      </w:r>
      <w:bookmarkStart w:id="0" w:name="_GoBack"/>
      <w:bookmarkEnd w:id="0"/>
      <w:r w:rsidRPr="00855A24">
        <w:rPr>
          <w:rFonts w:ascii="Arial" w:hAnsi="Arial" w:cs="Arial"/>
          <w:b/>
          <w:lang w:eastAsia="fr-FR"/>
        </w:rPr>
        <w:t xml:space="preserve"> à 17h00.</w:t>
      </w:r>
    </w:p>
    <w:p w:rsidR="0032026B" w:rsidRPr="00855A24" w:rsidRDefault="0032026B" w:rsidP="0032026B">
      <w:pPr>
        <w:pStyle w:val="Sansinterligne"/>
        <w:jc w:val="both"/>
        <w:rPr>
          <w:rFonts w:ascii="Arial" w:hAnsi="Arial" w:cs="Arial"/>
          <w:lang w:eastAsia="fr-FR"/>
        </w:rPr>
      </w:pPr>
    </w:p>
    <w:p w:rsidR="00B51A8F" w:rsidRPr="00855A24" w:rsidRDefault="00B51A8F" w:rsidP="004D1D52">
      <w:pPr>
        <w:pStyle w:val="Sansinterligne"/>
        <w:jc w:val="both"/>
        <w:rPr>
          <w:rFonts w:ascii="Arial" w:hAnsi="Arial" w:cs="Arial"/>
        </w:rPr>
      </w:pPr>
    </w:p>
    <w:p w:rsidR="004D1D52" w:rsidRPr="00855A24" w:rsidRDefault="000F7305" w:rsidP="004D1D52">
      <w:pPr>
        <w:pStyle w:val="Sansinterligne"/>
        <w:jc w:val="right"/>
        <w:rPr>
          <w:rFonts w:ascii="Arial" w:hAnsi="Arial" w:cs="Arial"/>
          <w:lang w:eastAsia="fr-FR"/>
        </w:rPr>
      </w:pPr>
      <w:r w:rsidRPr="00855A24">
        <w:rPr>
          <w:rFonts w:ascii="Arial" w:hAnsi="Arial" w:cs="Arial"/>
        </w:rPr>
        <w:t xml:space="preserve">Mis en ligne le </w:t>
      </w:r>
      <w:r w:rsidR="001E67F1">
        <w:rPr>
          <w:rFonts w:ascii="Arial" w:hAnsi="Arial" w:cs="Arial"/>
        </w:rPr>
        <w:t>19 octobre 2023</w:t>
      </w:r>
    </w:p>
    <w:sectPr w:rsidR="004D1D52" w:rsidRPr="00855A24" w:rsidSect="001E67F1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F33"/>
    <w:multiLevelType w:val="hybridMultilevel"/>
    <w:tmpl w:val="5414F8B0"/>
    <w:lvl w:ilvl="0" w:tplc="A49A11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698C"/>
    <w:multiLevelType w:val="multilevel"/>
    <w:tmpl w:val="00AC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84AEA"/>
    <w:multiLevelType w:val="hybridMultilevel"/>
    <w:tmpl w:val="8FE0FE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F4"/>
    <w:rsid w:val="00005B09"/>
    <w:rsid w:val="00050A5B"/>
    <w:rsid w:val="00073D2B"/>
    <w:rsid w:val="000F7305"/>
    <w:rsid w:val="001818AB"/>
    <w:rsid w:val="00187678"/>
    <w:rsid w:val="001C2239"/>
    <w:rsid w:val="001D6C51"/>
    <w:rsid w:val="001E039A"/>
    <w:rsid w:val="001E67F1"/>
    <w:rsid w:val="002A00F4"/>
    <w:rsid w:val="0032026B"/>
    <w:rsid w:val="00483E0A"/>
    <w:rsid w:val="004D1D52"/>
    <w:rsid w:val="00622E27"/>
    <w:rsid w:val="00673FE9"/>
    <w:rsid w:val="006F385C"/>
    <w:rsid w:val="00726500"/>
    <w:rsid w:val="00851170"/>
    <w:rsid w:val="00855A24"/>
    <w:rsid w:val="009119C0"/>
    <w:rsid w:val="00A86843"/>
    <w:rsid w:val="00B51A8F"/>
    <w:rsid w:val="00DD00A0"/>
    <w:rsid w:val="00E540EC"/>
    <w:rsid w:val="00EE15FA"/>
    <w:rsid w:val="00F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16CD-DFFC-4C01-AB67-67163F7B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3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00F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A00F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73D2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1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53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aine-public@bastia.cors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04CD-A768-4BD1-A326-5D7E3FAA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Paoli</dc:creator>
  <cp:keywords/>
  <dc:description/>
  <cp:lastModifiedBy>Anabel Paoli</cp:lastModifiedBy>
  <cp:revision>2</cp:revision>
  <dcterms:created xsi:type="dcterms:W3CDTF">2023-10-19T07:42:00Z</dcterms:created>
  <dcterms:modified xsi:type="dcterms:W3CDTF">2023-10-19T07:42:00Z</dcterms:modified>
</cp:coreProperties>
</file>