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0888" w14:textId="77777777" w:rsidR="00B7098F" w:rsidRDefault="006B6901" w:rsidP="00B7098F">
      <w:pPr>
        <w:jc w:val="center"/>
      </w:pPr>
      <w:r>
        <w:rPr>
          <w:noProof/>
        </w:rPr>
        <w:drawing>
          <wp:inline distT="0" distB="0" distL="0" distR="0" wp14:anchorId="301D5849" wp14:editId="7DEE729F">
            <wp:extent cx="1058545" cy="1190625"/>
            <wp:effectExtent l="0" t="0" r="8255" b="9525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F1A54" w14:textId="77777777" w:rsidR="00B7098F" w:rsidRDefault="00B7098F" w:rsidP="00B7098F">
      <w:pPr>
        <w:jc w:val="center"/>
      </w:pPr>
    </w:p>
    <w:p w14:paraId="2F01E8F3" w14:textId="77777777" w:rsidR="006B6901" w:rsidRPr="0081167D" w:rsidRDefault="006B6901" w:rsidP="006B6901">
      <w:pPr>
        <w:rPr>
          <w:rFonts w:ascii="Arial" w:hAnsi="Arial" w:cs="Arial"/>
          <w:b/>
          <w:sz w:val="22"/>
          <w:szCs w:val="22"/>
        </w:rPr>
      </w:pPr>
      <w:r w:rsidRPr="0081167D">
        <w:rPr>
          <w:rFonts w:ascii="Arial" w:hAnsi="Arial" w:cs="Arial"/>
          <w:b/>
          <w:sz w:val="22"/>
          <w:szCs w:val="22"/>
        </w:rPr>
        <w:t>Domaine Public</w:t>
      </w:r>
    </w:p>
    <w:p w14:paraId="77528359" w14:textId="77777777" w:rsidR="006B6901" w:rsidRPr="0081167D" w:rsidRDefault="006B6901" w:rsidP="00B7098F">
      <w:pPr>
        <w:jc w:val="center"/>
        <w:rPr>
          <w:rFonts w:ascii="Arial" w:hAnsi="Arial" w:cs="Arial"/>
          <w:sz w:val="22"/>
          <w:szCs w:val="22"/>
        </w:rPr>
      </w:pPr>
    </w:p>
    <w:p w14:paraId="3385DBB4" w14:textId="77777777" w:rsidR="006F1A53" w:rsidRPr="0081167D" w:rsidRDefault="006F1A53" w:rsidP="00B7098F">
      <w:pPr>
        <w:jc w:val="center"/>
        <w:rPr>
          <w:rFonts w:ascii="Arial" w:hAnsi="Arial" w:cs="Arial"/>
          <w:sz w:val="22"/>
          <w:szCs w:val="22"/>
        </w:rPr>
      </w:pPr>
    </w:p>
    <w:p w14:paraId="314A514C" w14:textId="77777777" w:rsidR="006F1A53" w:rsidRPr="0081167D" w:rsidRDefault="006F1A53" w:rsidP="00B7098F">
      <w:pPr>
        <w:jc w:val="center"/>
        <w:rPr>
          <w:rFonts w:ascii="Arial" w:hAnsi="Arial" w:cs="Arial"/>
          <w:sz w:val="22"/>
          <w:szCs w:val="22"/>
        </w:rPr>
      </w:pPr>
    </w:p>
    <w:p w14:paraId="0B1DA056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(</w:t>
      </w:r>
      <w:r w:rsidR="003943B5" w:rsidRPr="0081167D">
        <w:rPr>
          <w:rFonts w:ascii="Arial" w:hAnsi="Arial" w:cs="Arial"/>
          <w:sz w:val="22"/>
          <w:szCs w:val="22"/>
        </w:rPr>
        <w:t>En</w:t>
      </w:r>
      <w:r w:rsidRPr="0081167D">
        <w:rPr>
          <w:rFonts w:ascii="Arial" w:hAnsi="Arial" w:cs="Arial"/>
          <w:sz w:val="22"/>
          <w:szCs w:val="22"/>
        </w:rPr>
        <w:t xml:space="preserve"> application de l’article L2122-1-4 du code général de la propriété des personnes publiques)</w:t>
      </w:r>
    </w:p>
    <w:p w14:paraId="0A9CC0E9" w14:textId="77777777" w:rsidR="006F1A53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3AA170EE" w14:textId="77777777" w:rsidR="0081167D" w:rsidRDefault="0081167D" w:rsidP="006F1A53">
      <w:pPr>
        <w:jc w:val="both"/>
        <w:rPr>
          <w:rFonts w:ascii="Arial" w:hAnsi="Arial" w:cs="Arial"/>
          <w:sz w:val="22"/>
          <w:szCs w:val="22"/>
        </w:rPr>
      </w:pPr>
    </w:p>
    <w:p w14:paraId="5E761C79" w14:textId="77777777" w:rsidR="0081167D" w:rsidRPr="0081167D" w:rsidRDefault="0081167D" w:rsidP="006F1A53">
      <w:pPr>
        <w:jc w:val="both"/>
        <w:rPr>
          <w:rFonts w:ascii="Arial" w:hAnsi="Arial" w:cs="Arial"/>
          <w:sz w:val="22"/>
          <w:szCs w:val="22"/>
        </w:rPr>
      </w:pPr>
    </w:p>
    <w:p w14:paraId="742F28C4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b/>
          <w:sz w:val="22"/>
          <w:szCs w:val="22"/>
          <w:u w:val="single"/>
        </w:rPr>
        <w:t>Objet</w:t>
      </w:r>
      <w:r w:rsidRPr="0081167D">
        <w:rPr>
          <w:rFonts w:ascii="Arial" w:hAnsi="Arial" w:cs="Arial"/>
          <w:sz w:val="22"/>
          <w:szCs w:val="22"/>
        </w:rPr>
        <w:t xml:space="preserve"> :</w:t>
      </w:r>
    </w:p>
    <w:p w14:paraId="503BED19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6A146D81" w14:textId="2CB9E227" w:rsidR="00F02B96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La Commune de Bastia envisage de mettre à disposition des empla</w:t>
      </w:r>
      <w:r w:rsidR="00E25B5E">
        <w:rPr>
          <w:rFonts w:ascii="Arial" w:hAnsi="Arial" w:cs="Arial"/>
          <w:sz w:val="22"/>
          <w:szCs w:val="22"/>
        </w:rPr>
        <w:t xml:space="preserve">cements pour l’installation de </w:t>
      </w:r>
      <w:r w:rsidR="00F02B96">
        <w:rPr>
          <w:rFonts w:ascii="Arial" w:hAnsi="Arial" w:cs="Arial"/>
          <w:sz w:val="22"/>
          <w:szCs w:val="22"/>
        </w:rPr>
        <w:t>36</w:t>
      </w:r>
      <w:r w:rsidRPr="0081167D">
        <w:rPr>
          <w:rFonts w:ascii="Arial" w:hAnsi="Arial" w:cs="Arial"/>
          <w:sz w:val="22"/>
          <w:szCs w:val="22"/>
        </w:rPr>
        <w:t xml:space="preserve"> stations de trottinettes </w:t>
      </w:r>
      <w:r w:rsidR="003943B5">
        <w:rPr>
          <w:rFonts w:ascii="Arial" w:hAnsi="Arial" w:cs="Arial"/>
          <w:sz w:val="22"/>
          <w:szCs w:val="22"/>
        </w:rPr>
        <w:t>électriques en</w:t>
      </w:r>
      <w:r w:rsidR="00913DA0">
        <w:rPr>
          <w:rFonts w:ascii="Arial" w:hAnsi="Arial" w:cs="Arial"/>
          <w:sz w:val="22"/>
          <w:szCs w:val="22"/>
        </w:rPr>
        <w:t xml:space="preserve"> libre-service pour l’année 202</w:t>
      </w:r>
      <w:r w:rsidR="00F02B96">
        <w:rPr>
          <w:rFonts w:ascii="Arial" w:hAnsi="Arial" w:cs="Arial"/>
          <w:sz w:val="22"/>
          <w:szCs w:val="22"/>
        </w:rPr>
        <w:t>7</w:t>
      </w:r>
      <w:r w:rsidR="00913DA0">
        <w:rPr>
          <w:rFonts w:ascii="Arial" w:hAnsi="Arial" w:cs="Arial"/>
          <w:sz w:val="22"/>
          <w:szCs w:val="22"/>
        </w:rPr>
        <w:t xml:space="preserve"> </w:t>
      </w:r>
      <w:r w:rsidR="00E25B5E">
        <w:rPr>
          <w:rFonts w:ascii="Arial" w:hAnsi="Arial" w:cs="Arial"/>
          <w:sz w:val="22"/>
          <w:szCs w:val="22"/>
        </w:rPr>
        <w:t>du 1</w:t>
      </w:r>
      <w:r w:rsidR="00E25B5E" w:rsidRPr="00E25B5E">
        <w:rPr>
          <w:rFonts w:ascii="Arial" w:hAnsi="Arial" w:cs="Arial"/>
          <w:sz w:val="22"/>
          <w:szCs w:val="22"/>
          <w:vertAlign w:val="superscript"/>
        </w:rPr>
        <w:t>er</w:t>
      </w:r>
      <w:r w:rsidR="00E25B5E">
        <w:rPr>
          <w:rFonts w:ascii="Arial" w:hAnsi="Arial" w:cs="Arial"/>
          <w:sz w:val="22"/>
          <w:szCs w:val="22"/>
        </w:rPr>
        <w:t xml:space="preserve"> </w:t>
      </w:r>
      <w:r w:rsidR="00F02B96">
        <w:rPr>
          <w:rFonts w:ascii="Arial" w:hAnsi="Arial" w:cs="Arial"/>
          <w:sz w:val="22"/>
          <w:szCs w:val="22"/>
        </w:rPr>
        <w:t>janvier</w:t>
      </w:r>
      <w:r w:rsidR="00E25B5E">
        <w:rPr>
          <w:rFonts w:ascii="Arial" w:hAnsi="Arial" w:cs="Arial"/>
          <w:sz w:val="22"/>
          <w:szCs w:val="22"/>
        </w:rPr>
        <w:t xml:space="preserve"> au 31 décembre 202</w:t>
      </w:r>
      <w:r w:rsidR="00F02B96">
        <w:rPr>
          <w:rFonts w:ascii="Arial" w:hAnsi="Arial" w:cs="Arial"/>
          <w:sz w:val="22"/>
          <w:szCs w:val="22"/>
        </w:rPr>
        <w:t>7.</w:t>
      </w:r>
    </w:p>
    <w:p w14:paraId="7A375517" w14:textId="77777777" w:rsidR="003D33B8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La localisation des stations est conforme au plan ci-joint.</w:t>
      </w:r>
    </w:p>
    <w:p w14:paraId="2E86409C" w14:textId="77777777" w:rsidR="00F02B96" w:rsidRDefault="00F02B96" w:rsidP="006F1A53">
      <w:pPr>
        <w:jc w:val="both"/>
        <w:rPr>
          <w:rFonts w:ascii="Arial" w:hAnsi="Arial" w:cs="Arial"/>
          <w:sz w:val="22"/>
          <w:szCs w:val="22"/>
        </w:rPr>
      </w:pPr>
    </w:p>
    <w:p w14:paraId="37A87DA6" w14:textId="1AB5701D" w:rsidR="00F02B96" w:rsidRPr="0081167D" w:rsidRDefault="00F02B96" w:rsidP="006F1A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L’autorisation pourra être renouvelée tacitement 2 fois dans la limite de 3 années.</w:t>
      </w:r>
    </w:p>
    <w:p w14:paraId="37C839EF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176352EE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Aucun raccordement au réseau électrique ne pourra être autorisé dans le cadre de la présente procédure.</w:t>
      </w:r>
    </w:p>
    <w:p w14:paraId="5871246A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078ED9F1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Le présent avis vise à recueillir toute autre manifestation d’intérêt concurrente.</w:t>
      </w:r>
    </w:p>
    <w:p w14:paraId="0E4BA774" w14:textId="77777777" w:rsidR="006F1A53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0763C9C3" w14:textId="77777777" w:rsidR="0081167D" w:rsidRPr="0081167D" w:rsidRDefault="0081167D" w:rsidP="006F1A53">
      <w:pPr>
        <w:jc w:val="both"/>
        <w:rPr>
          <w:rFonts w:ascii="Arial" w:hAnsi="Arial" w:cs="Arial"/>
          <w:sz w:val="22"/>
          <w:szCs w:val="22"/>
        </w:rPr>
      </w:pPr>
    </w:p>
    <w:p w14:paraId="1A3FEF4C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b/>
          <w:sz w:val="22"/>
          <w:szCs w:val="22"/>
          <w:u w:val="single"/>
        </w:rPr>
        <w:t>Conditions de mise à disposition</w:t>
      </w:r>
      <w:r w:rsidRPr="0081167D">
        <w:rPr>
          <w:rFonts w:ascii="Arial" w:hAnsi="Arial" w:cs="Arial"/>
          <w:sz w:val="22"/>
          <w:szCs w:val="22"/>
        </w:rPr>
        <w:t xml:space="preserve"> :</w:t>
      </w:r>
    </w:p>
    <w:p w14:paraId="21CBE597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2633A76D" w14:textId="5488D2C9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Le candidat de</w:t>
      </w:r>
      <w:r w:rsidR="00913DA0">
        <w:rPr>
          <w:rFonts w:ascii="Arial" w:hAnsi="Arial" w:cs="Arial"/>
          <w:sz w:val="22"/>
          <w:szCs w:val="22"/>
        </w:rPr>
        <w:t>vra proposer l’installation de 3</w:t>
      </w:r>
      <w:r w:rsidR="00F02B96">
        <w:rPr>
          <w:rFonts w:ascii="Arial" w:hAnsi="Arial" w:cs="Arial"/>
          <w:sz w:val="22"/>
          <w:szCs w:val="22"/>
        </w:rPr>
        <w:t>6</w:t>
      </w:r>
      <w:r w:rsidRPr="0081167D">
        <w:rPr>
          <w:rFonts w:ascii="Arial" w:hAnsi="Arial" w:cs="Arial"/>
          <w:sz w:val="22"/>
          <w:szCs w:val="22"/>
        </w:rPr>
        <w:t xml:space="preserve"> stations de trottinettes électriques en libre-service.</w:t>
      </w:r>
    </w:p>
    <w:p w14:paraId="26AAC4B6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Le candidat s’engage à régler la redevance d’occupation du domaine public selon le tarif en vigueur.</w:t>
      </w:r>
    </w:p>
    <w:p w14:paraId="004931DE" w14:textId="77777777" w:rsidR="006F1A53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130ACA86" w14:textId="77777777" w:rsidR="0081167D" w:rsidRPr="0081167D" w:rsidRDefault="0081167D" w:rsidP="006F1A53">
      <w:pPr>
        <w:jc w:val="both"/>
        <w:rPr>
          <w:rFonts w:ascii="Arial" w:hAnsi="Arial" w:cs="Arial"/>
          <w:sz w:val="22"/>
          <w:szCs w:val="22"/>
        </w:rPr>
      </w:pPr>
    </w:p>
    <w:p w14:paraId="200824FD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b/>
          <w:sz w:val="22"/>
          <w:szCs w:val="22"/>
          <w:u w:val="single"/>
        </w:rPr>
        <w:t>Procédure</w:t>
      </w:r>
      <w:r w:rsidRPr="0081167D">
        <w:rPr>
          <w:rFonts w:ascii="Arial" w:hAnsi="Arial" w:cs="Arial"/>
          <w:sz w:val="22"/>
          <w:szCs w:val="22"/>
        </w:rPr>
        <w:t> :</w:t>
      </w:r>
    </w:p>
    <w:p w14:paraId="737FC97E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0861D30C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 xml:space="preserve">Toutes déclarations de manifestation d’intérêt doivent être adressées au service du domaine public, hôtel de ville, 20410 Bastia cedex, par courrier ou courriel à l'adresse suivante : </w:t>
      </w:r>
      <w:hyperlink r:id="rId5" w:history="1">
        <w:r w:rsidRPr="0081167D">
          <w:rPr>
            <w:rStyle w:val="Lienhypertexte"/>
            <w:rFonts w:ascii="Arial" w:hAnsi="Arial" w:cs="Arial"/>
            <w:sz w:val="22"/>
            <w:szCs w:val="22"/>
          </w:rPr>
          <w:t>domaine-public@bastia.corsica</w:t>
        </w:r>
      </w:hyperlink>
      <w:r w:rsidRPr="0081167D">
        <w:rPr>
          <w:rFonts w:ascii="Arial" w:hAnsi="Arial" w:cs="Arial"/>
          <w:sz w:val="22"/>
          <w:szCs w:val="22"/>
        </w:rPr>
        <w:t xml:space="preserve"> sous la forme d’un dossier comprenant les pièces suivantes :</w:t>
      </w:r>
    </w:p>
    <w:p w14:paraId="2BEA38F8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5398521E" w14:textId="77777777" w:rsidR="006F1A53" w:rsidRPr="0081167D" w:rsidRDefault="006F1A53" w:rsidP="006F1A53">
      <w:pPr>
        <w:ind w:left="720" w:hanging="360"/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- Lettre de demande avec présentation de l’entreprise</w:t>
      </w:r>
    </w:p>
    <w:p w14:paraId="15932271" w14:textId="77777777" w:rsidR="006F1A53" w:rsidRPr="0081167D" w:rsidRDefault="006F1A53" w:rsidP="006F1A53">
      <w:pPr>
        <w:ind w:left="426" w:hanging="66"/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- Un projet accompagné de photos présentant l’installation des équipements</w:t>
      </w:r>
    </w:p>
    <w:p w14:paraId="489CFED9" w14:textId="77777777" w:rsidR="006F1A53" w:rsidRPr="0081167D" w:rsidRDefault="006F1A53" w:rsidP="006F1A53">
      <w:pPr>
        <w:ind w:left="720" w:hanging="360"/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- Attestation d’assurance</w:t>
      </w:r>
    </w:p>
    <w:p w14:paraId="49E9B4B5" w14:textId="77777777" w:rsidR="006F1A53" w:rsidRPr="0081167D" w:rsidRDefault="006F1A53" w:rsidP="006F1A53">
      <w:pPr>
        <w:ind w:left="720" w:hanging="360"/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 xml:space="preserve">- Un extrait </w:t>
      </w:r>
      <w:proofErr w:type="spellStart"/>
      <w:r w:rsidRPr="0081167D">
        <w:rPr>
          <w:rFonts w:ascii="Arial" w:hAnsi="Arial" w:cs="Arial"/>
          <w:sz w:val="22"/>
          <w:szCs w:val="22"/>
        </w:rPr>
        <w:t>Kbis</w:t>
      </w:r>
      <w:proofErr w:type="spellEnd"/>
      <w:r w:rsidRPr="0081167D">
        <w:rPr>
          <w:rFonts w:ascii="Arial" w:hAnsi="Arial" w:cs="Arial"/>
          <w:sz w:val="22"/>
          <w:szCs w:val="22"/>
        </w:rPr>
        <w:t xml:space="preserve"> de moins de 3 mois</w:t>
      </w:r>
    </w:p>
    <w:p w14:paraId="25C6507B" w14:textId="77777777" w:rsidR="006F1A53" w:rsidRPr="0081167D" w:rsidRDefault="006F1A53" w:rsidP="006F1A53">
      <w:pPr>
        <w:ind w:left="720" w:hanging="360"/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sz w:val="22"/>
          <w:szCs w:val="22"/>
        </w:rPr>
        <w:t>- Tarifs pratiqués</w:t>
      </w:r>
    </w:p>
    <w:p w14:paraId="440A5886" w14:textId="77777777" w:rsidR="006F1A53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5BF2DE5A" w14:textId="77777777" w:rsidR="0081167D" w:rsidRPr="0081167D" w:rsidRDefault="0081167D" w:rsidP="006F1A53">
      <w:pPr>
        <w:jc w:val="both"/>
        <w:rPr>
          <w:rFonts w:ascii="Arial" w:hAnsi="Arial" w:cs="Arial"/>
          <w:sz w:val="22"/>
          <w:szCs w:val="22"/>
        </w:rPr>
      </w:pPr>
    </w:p>
    <w:p w14:paraId="0F48FC17" w14:textId="60F0823F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  <w:r w:rsidRPr="0081167D">
        <w:rPr>
          <w:rFonts w:ascii="Arial" w:hAnsi="Arial" w:cs="Arial"/>
          <w:b/>
          <w:sz w:val="22"/>
          <w:szCs w:val="22"/>
          <w:u w:val="single"/>
        </w:rPr>
        <w:t>Date limite de réception des réponses</w:t>
      </w:r>
      <w:r w:rsidR="0081167D" w:rsidRPr="0081167D">
        <w:rPr>
          <w:rFonts w:ascii="Arial" w:hAnsi="Arial" w:cs="Arial"/>
          <w:sz w:val="22"/>
          <w:szCs w:val="22"/>
        </w:rPr>
        <w:t xml:space="preserve"> : </w:t>
      </w:r>
      <w:r w:rsidR="007E67D5">
        <w:rPr>
          <w:rFonts w:ascii="Arial" w:hAnsi="Arial" w:cs="Arial"/>
          <w:sz w:val="22"/>
          <w:szCs w:val="22"/>
        </w:rPr>
        <w:t>13 novembre 2026 à 12h00</w:t>
      </w:r>
    </w:p>
    <w:p w14:paraId="7DFBA637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3A247E19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25065123" w14:textId="77777777" w:rsidR="006F1A53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7E636D33" w14:textId="77777777" w:rsidR="0081167D" w:rsidRPr="0081167D" w:rsidRDefault="0081167D" w:rsidP="006F1A53">
      <w:pPr>
        <w:jc w:val="both"/>
        <w:rPr>
          <w:rFonts w:ascii="Arial" w:hAnsi="Arial" w:cs="Arial"/>
          <w:sz w:val="22"/>
          <w:szCs w:val="22"/>
        </w:rPr>
      </w:pPr>
    </w:p>
    <w:p w14:paraId="4761344A" w14:textId="77777777" w:rsidR="0081167D" w:rsidRPr="0081167D" w:rsidRDefault="0081167D" w:rsidP="006F1A53">
      <w:pPr>
        <w:jc w:val="both"/>
        <w:rPr>
          <w:rFonts w:ascii="Arial" w:hAnsi="Arial" w:cs="Arial"/>
          <w:sz w:val="22"/>
          <w:szCs w:val="22"/>
        </w:rPr>
      </w:pPr>
    </w:p>
    <w:p w14:paraId="771FD0F9" w14:textId="77777777" w:rsidR="0081167D" w:rsidRPr="0081167D" w:rsidRDefault="0081167D" w:rsidP="006F1A53">
      <w:pPr>
        <w:jc w:val="both"/>
        <w:rPr>
          <w:rFonts w:ascii="Arial" w:hAnsi="Arial" w:cs="Arial"/>
          <w:sz w:val="22"/>
          <w:szCs w:val="22"/>
        </w:rPr>
      </w:pPr>
    </w:p>
    <w:p w14:paraId="1AA0D559" w14:textId="77777777" w:rsidR="006F1A53" w:rsidRPr="0081167D" w:rsidRDefault="006F1A53" w:rsidP="006F1A53">
      <w:pPr>
        <w:jc w:val="both"/>
        <w:rPr>
          <w:rFonts w:ascii="Arial" w:hAnsi="Arial" w:cs="Arial"/>
          <w:sz w:val="22"/>
          <w:szCs w:val="22"/>
        </w:rPr>
      </w:pPr>
    </w:p>
    <w:p w14:paraId="27257899" w14:textId="7EEA08BF" w:rsidR="006F1A53" w:rsidRPr="0081167D" w:rsidRDefault="0081167D" w:rsidP="006F1A53">
      <w:pPr>
        <w:jc w:val="right"/>
        <w:rPr>
          <w:rFonts w:ascii="Arial" w:hAnsi="Arial" w:cs="Arial"/>
          <w:i/>
          <w:sz w:val="18"/>
          <w:szCs w:val="18"/>
        </w:rPr>
      </w:pPr>
      <w:r w:rsidRPr="0081167D">
        <w:rPr>
          <w:rFonts w:ascii="Arial" w:hAnsi="Arial" w:cs="Arial"/>
          <w:i/>
          <w:sz w:val="18"/>
          <w:szCs w:val="18"/>
        </w:rPr>
        <w:t>Mis en ligne le</w:t>
      </w:r>
      <w:r w:rsidR="007E67D5">
        <w:rPr>
          <w:rFonts w:ascii="Arial" w:hAnsi="Arial" w:cs="Arial"/>
          <w:i/>
          <w:sz w:val="18"/>
          <w:szCs w:val="18"/>
        </w:rPr>
        <w:t xml:space="preserve"> 13 octobre 2026</w:t>
      </w:r>
    </w:p>
    <w:p w14:paraId="63904113" w14:textId="77777777" w:rsidR="006B6901" w:rsidRPr="0081167D" w:rsidRDefault="006B6901" w:rsidP="00B7098F">
      <w:pPr>
        <w:jc w:val="center"/>
        <w:rPr>
          <w:rFonts w:ascii="Arial" w:hAnsi="Arial" w:cs="Arial"/>
          <w:sz w:val="22"/>
          <w:szCs w:val="22"/>
        </w:rPr>
      </w:pPr>
    </w:p>
    <w:sectPr w:rsidR="006B6901" w:rsidRPr="0081167D" w:rsidSect="0081167D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44A"/>
    <w:rsid w:val="00021E45"/>
    <w:rsid w:val="000548D3"/>
    <w:rsid w:val="0005744A"/>
    <w:rsid w:val="00247CF6"/>
    <w:rsid w:val="00342B73"/>
    <w:rsid w:val="003808AA"/>
    <w:rsid w:val="003943B5"/>
    <w:rsid w:val="003A63DC"/>
    <w:rsid w:val="003D33B8"/>
    <w:rsid w:val="003E075B"/>
    <w:rsid w:val="00452CE3"/>
    <w:rsid w:val="00535D4B"/>
    <w:rsid w:val="006B6901"/>
    <w:rsid w:val="006F1A53"/>
    <w:rsid w:val="00726C08"/>
    <w:rsid w:val="007E67D5"/>
    <w:rsid w:val="0081167D"/>
    <w:rsid w:val="00887614"/>
    <w:rsid w:val="00913DA0"/>
    <w:rsid w:val="00992238"/>
    <w:rsid w:val="00B43E40"/>
    <w:rsid w:val="00B7098F"/>
    <w:rsid w:val="00BB2B04"/>
    <w:rsid w:val="00BE7037"/>
    <w:rsid w:val="00C12644"/>
    <w:rsid w:val="00CA0277"/>
    <w:rsid w:val="00D47E7B"/>
    <w:rsid w:val="00DB5CCE"/>
    <w:rsid w:val="00DF45B7"/>
    <w:rsid w:val="00E25B5E"/>
    <w:rsid w:val="00EF3DD1"/>
    <w:rsid w:val="00F02B96"/>
    <w:rsid w:val="00FA190C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8522"/>
  <w15:chartTrackingRefBased/>
  <w15:docId w15:val="{54C8796C-F84E-48FA-A1AB-0C8AC3EA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4A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5744A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05744A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26C0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6C08"/>
    <w:rPr>
      <w:rFonts w:ascii="Segoe UI" w:hAnsi="Segoe UI" w:cs="Segoe UI"/>
      <w:sz w:val="18"/>
      <w:szCs w:val="18"/>
      <w:lang w:eastAsia="fr-FR"/>
    </w:rPr>
  </w:style>
  <w:style w:type="paragraph" w:styleId="Sansinterligne">
    <w:name w:val="No Spacing"/>
    <w:uiPriority w:val="1"/>
    <w:qFormat/>
    <w:rsid w:val="00B709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4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maine-public@bastia.corsic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 Paoli</dc:creator>
  <cp:keywords/>
  <dc:description/>
  <cp:lastModifiedBy>Georges-Dominique Moracchini</cp:lastModifiedBy>
  <cp:revision>3</cp:revision>
  <cp:lastPrinted>2019-12-05T09:44:00Z</cp:lastPrinted>
  <dcterms:created xsi:type="dcterms:W3CDTF">2026-10-13T07:19:00Z</dcterms:created>
  <dcterms:modified xsi:type="dcterms:W3CDTF">2026-10-13T07:20:00Z</dcterms:modified>
</cp:coreProperties>
</file>